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40"/>
          <w:szCs w:val="40"/>
          <w:rtl w:val="0"/>
        </w:rPr>
        <w:t xml:space="preserve">REGULAMIN REKRUTACJI 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NA ZAJĘCIA W MŁODZIEŻOWYM DOMU KULTURY W CHORZOWIE </w:t>
        <w:br w:type="textWrapping"/>
        <w:t xml:space="preserve">NA NOWY ROK SZKOLNY  </w:t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Podstawa prawna: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Ustawa z dnia 14 grudnia 2016 roku Prawo oświatowe Dz.U. 2017 poz.59 (z późn. zm.)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Rozporządzenie Ministra Edukacji narodowej z dnia 11 sierpnia 2017 r. w sprawie publicznych placówek oświatowo-wychowawczych, młodzieżowych ośrodków wychowawczych, młodzieżowych ośrodków socjoterapii, specjalnych ośrodków szkolno-wychowawczych, specjalnych ośrodków wychowawczych, ośrodków rewalidacyjno-wychowawczych oraz placówek zapewniających opiekę i wychowanie uczniom w okresie pobierania nauki poza miejscem stałego zamieszkania Dz.U. 2017 poz.1606 (z późn. zm.)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Statut Młodzieżowego Domu Kultury w Chorzowie.</w:t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Spis treści: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ROZDZIAŁ I</w:t>
        <w:tab/>
        <w:tab/>
        <w:t xml:space="preserve">Postanowienia ogólne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ROZDZIAŁ II</w:t>
        <w:tab/>
        <w:t xml:space="preserve">            Kontynuacja zajęć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ROZDZIAŁ III</w:t>
        <w:tab/>
        <w:t xml:space="preserve">Przebieg rekrutacji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ROZDZIAŁ IV</w:t>
        <w:tab/>
        <w:t xml:space="preserve">Kryteria rekrutacji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ROZDZIAŁ V </w:t>
        <w:tab/>
        <w:t xml:space="preserve">Komisja Rekrutacyjna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ROZDZIAŁ VI</w:t>
        <w:tab/>
        <w:t xml:space="preserve">Odwołanie od decyzji Komisji Rekrutacyjnej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ROZDZIAŁ VII</w:t>
        <w:tab/>
        <w:t xml:space="preserve">Rekrutacja uzupełniająca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ROZDZIAŁ VIII</w:t>
        <w:tab/>
        <w:t xml:space="preserve">Informacje dodatkowe </w:t>
      </w:r>
    </w:p>
    <w:p w:rsidR="00000000" w:rsidDel="00000000" w:rsidP="00000000" w:rsidRDefault="00000000" w:rsidRPr="00000000" w14:paraId="00000014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ROZDZIAŁ I</w:t>
      </w:r>
    </w:p>
    <w:p w:rsidR="00000000" w:rsidDel="00000000" w:rsidP="00000000" w:rsidRDefault="00000000" w:rsidRPr="00000000" w14:paraId="00000017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Postanowienia ogólne</w:t>
      </w:r>
    </w:p>
    <w:p w:rsidR="00000000" w:rsidDel="00000000" w:rsidP="00000000" w:rsidRDefault="00000000" w:rsidRPr="00000000" w14:paraId="00000018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360" w:lineRule="auto"/>
        <w:ind w:left="3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 pojęciem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placówka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rozumie się Młodzieżowy Dom Kultury w Chorzowie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="360" w:lineRule="auto"/>
        <w:ind w:left="3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 pojęciem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wychowanek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rozumie się wychowanka Młodzieżowego Domu Kultury </w:t>
        <w:br w:type="textWrapping"/>
        <w:t xml:space="preserve">w Chorzowie.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="360" w:lineRule="auto"/>
        <w:ind w:left="3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 pojęciem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kandydat na wychowanka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rozumie się kandydata na wychowanka </w:t>
        <w:br w:type="textWrapping"/>
        <w:t xml:space="preserve">w Młodzieżowym Domu Kultury w Chorzowie.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line="360" w:lineRule="auto"/>
        <w:ind w:left="3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 pojęciem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deklaracja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rozumie się deklarację kontynuacji udziału w zajęciach </w:t>
        <w:br w:type="textWrapping"/>
        <w:t xml:space="preserve">w Młodzieżowym Domu Kultury w Chorzowie w roku, którego dotyczy rekrutacja.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="360" w:lineRule="auto"/>
        <w:ind w:left="3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 pojęciem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wniosek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rozumie się wniosek o przyjęcie na zajęcia w Młodzieżowym Domu Kultury w Chorzowie na rok którego dotyczy rekrutacja.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="360" w:lineRule="auto"/>
        <w:ind w:left="3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 pojęciem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zgłoszenie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rozumie się zgłoszenie na zajęcia w Młodzieżowym Domu Kultury w Chorzowie  związane z przyjęciem na zajęcia w placówce w czasie roku szkolnego. 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 pojęciem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listy oczekujących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rozumie się listę utworzoną przez Komisję Rekrutacyjną z osób nieprzyjętych w wyniku rekrutacji, w tym również osób nie będących mieszkańcami Chorzowa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 pojęciem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rejestr zapisów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rozumie się rejestr osób zainteresowanych uczestnictwem </w:t>
        <w:br w:type="textWrapping"/>
        <w:t xml:space="preserve">w zajęciach w Młodzieżowym Domu Kultury w nowym roku szkolnym.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 pojęciem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pierwszy etap postępowania rekrutacyjnego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rozumie się prace Komisji Rekrutacyjnej polegające na podliczeniu punktów wynikających z kryteriów określonych w art. 131 ust. 2 i 3 ustawy Prawo oświatowe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line="360" w:lineRule="auto"/>
        <w:ind w:left="3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 pojęciem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drugi etap postępowania rekrutacyjnego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rozumie się prace Komisji Rekrutacyjnej polegające na podliczeniu punktów wynikających kryteriów określonych przez organ prowadzący zgodnie z art. 144 ust. 4 ustawy Prawo oświatowe, w przypadku równorzędnych wyników uzyskanych na pierwszym etapie postępowania rekrutacyjnego.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line="360" w:lineRule="auto"/>
        <w:ind w:left="3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Zgodnie ze statutem Młodzieżowego Domu Kultury w Chorzowie na zajęcia w placówce zapisywane mogą być dzieci w wieku przedszkolnym i szkolnym oraz młodzież ucząca się.</w:t>
      </w:r>
    </w:p>
    <w:p w:rsidR="00000000" w:rsidDel="00000000" w:rsidP="00000000" w:rsidRDefault="00000000" w:rsidRPr="00000000" w14:paraId="00000024">
      <w:pPr>
        <w:spacing w:after="0" w:line="360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360" w:lineRule="auto"/>
        <w:ind w:left="36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ROZDZIAŁ II</w:t>
      </w:r>
    </w:p>
    <w:p w:rsidR="00000000" w:rsidDel="00000000" w:rsidP="00000000" w:rsidRDefault="00000000" w:rsidRPr="00000000" w14:paraId="00000026">
      <w:pPr>
        <w:spacing w:after="0" w:line="360" w:lineRule="auto"/>
        <w:ind w:left="36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Kontynuacja zajęć</w:t>
      </w:r>
    </w:p>
    <w:p w:rsidR="00000000" w:rsidDel="00000000" w:rsidP="00000000" w:rsidRDefault="00000000" w:rsidRPr="00000000" w14:paraId="00000027">
      <w:pPr>
        <w:spacing w:after="0" w:line="360" w:lineRule="auto"/>
        <w:ind w:left="36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 4 do 20 maja roku poprzedzającego rok szkolny, którego dotyczy rekrutacja rodzice wychowanków lub wychowankowie pełnoletni mają obowiązek złożyć deklarację kontynuacji udziału w zajęciach w Młodzieżowym Domu Kultury w Chorzowie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Wzór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DEKLARACJI KONTYNUACJI UDZIAŁU W ZAJĘCIACH </w:t>
        <w:br w:type="textWrapping"/>
        <w:t xml:space="preserve">W MŁODZIEŻOWYM DOMU KULTURY W CHORZOWIE na dany rok szkolny określa  dyrektor w porozumieniu z Radą Pedagogiczną placówki.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Sposób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składania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deklaracji kontynuacji udział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w zajęciach w nowym roku szkolnym  określa się w kwietniu danego roku szkolnym, w którym składana jest deklaracja. 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Wychowanek kontynuujący zajęcia w wybranym kole, chcący jednocześnie dodatkowo w nowym roku szkolnym rozpocząć zajęcia w innym kole, musi złożyć: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86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deklarację kontynuacji udziału w zajęciach w wybranym kole, do którego wcześniej uczęszczał - do 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maja roku  poprzedzającego rok szkolny, którego dotyczy rekrutacja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86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wniosek o przyjęcie do nowego koła - od 1 czerwca roku poprzedzającego rok szkolny, którego dotyczy rekrutacja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20 maja roku poprzedzającego rok szkolny, którego dotyczy rekrutacja, wszyscy nauczyciele placówki, </w:t>
      </w: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 otrzymaniu od wychowanków i ich opiekunów deklaracji </w:t>
        <w:br w:type="textWrapping"/>
        <w:t xml:space="preserve">o kontynuacji udziału wychowanka w zajęciach,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zobowiązani są do sporządzenia listy wychowanków zainteresowanych kontynuacją uczestniczenia w zajęciach. Wychowankowie uczestniczący w zajęciach danego koła dłużej niż sześć lat zostaną poinformowani na koniec roku szkolnego, iż ich udział w zajęciach w nowym roku szkolnym nie jest oczywisty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dużego zainteresowania nowych osób uczestnictwem w danym kole.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commentRangeStart w:id="1"/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Przygotowane przez nauczycieli listy z wychowankami z poprzedniego roku szkolnego wraz z określeniem maksymalnej ilości osób, wiekiem kandydatów na wychowanków, przekazywane są do sekretariatu i wprowadzane do jednolitego dla placówki rejestru osób zainteresowanych uczestnictwem w zajęciach w nowym roku szkolnym. 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br w:type="textWrapping"/>
        <w:t xml:space="preserve">Dyrektor placówki może skorygować ilość kandydatów na wychowanków możliwych do przyjęcia do danego koła w nowym roku szkolnym, biorąc pod uwagę zainteresowanie danymi zajęciami w czasie roku szkolnego poprzedzającego rok, którego dotyczy rekrutacja.  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dużego zainteresowania uczestnictwem w zajęciach danego koła (przez co rozumie się zapisy osób ponad zatwierdzone ilości), stosuje się jedno z następujących rozwiązań: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zor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ganizowanie badania uzdolnień kierunkowych na warunkach ustalonych przez Radę Pedagogiczną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przyjęcie większej ilości wychowanków, jeżeli pozwalają na to warunki lokalowe, materiałowe, względy bezpieczeństwa i inne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rozdzielenie przydzielonych godzin dla jednego koła na podgrupy ze zmniejszoną ilością godzin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zwiększenie ilości godzin dla danego koła, jeżeli pozwalają na to warunki lokalowe, sprzętowe i inne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ograniczenie kontynuacji zajęć dla wychowanków uczestniczących w nich dłużej niż </w:t>
        <w:br w:type="textWrapping"/>
        <w:t xml:space="preserve">6 lat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sdt>
        <w:sdtPr>
          <w:tag w:val="goog_rdk_2"/>
        </w:sdtPr>
        <w:sdtContent>
          <w:commentRangeStart w:id="2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Wybór rozwiązania jest uzależniony od specyfiki zajęć, zatwierdzonego schematu    organizacyjnego placówki, istniejącej bazy placówki, dostępnych środków finansowych </w:t>
        <w:br w:type="textWrapping"/>
        <w:t xml:space="preserve">i innych czynników zewnętrznych i wewnętrznych. Wyboru rozwiązania dokonuje dyrektor po konsultacji z kadrą kierowniczą i Radą Pedagogiczną placówki.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360" w:lineRule="auto"/>
        <w:ind w:left="36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ROZDZIAŁ III</w:t>
      </w:r>
    </w:p>
    <w:p w:rsidR="00000000" w:rsidDel="00000000" w:rsidP="00000000" w:rsidRDefault="00000000" w:rsidRPr="00000000" w14:paraId="00000039">
      <w:pPr>
        <w:spacing w:after="0" w:line="360" w:lineRule="auto"/>
        <w:ind w:left="36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Przebieg rekrutacji</w:t>
      </w:r>
    </w:p>
    <w:p w:rsidR="00000000" w:rsidDel="00000000" w:rsidP="00000000" w:rsidRDefault="00000000" w:rsidRPr="00000000" w14:paraId="0000003A">
      <w:pPr>
        <w:spacing w:after="0" w:line="360" w:lineRule="auto"/>
        <w:ind w:left="36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Postępowanie rekrutacyjne przeprowadza się na wolne miejsca na zajęcia organizowane przez   placówkę.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Zapisów można dokonywać elektronicznie poprzez odpowiedzi na pytania umieszczone w formularzu udostępnionym na stronie Młodzieżowego Domu Kultury w Chorzowie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single"/>
          <w:shd w:fill="auto" w:val="clear"/>
          <w:vertAlign w:val="baseline"/>
          <w:rtl w:val="0"/>
        </w:rPr>
        <w:t xml:space="preserve">od 1 do 20 czerwca.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Rejestr zapisów osób zainteresowanych uczestnictwem w zajęciach w nowym roku tworzony jest automatycznie.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W celu dokonania zapisów do rejestru osób zainteresowanych uczestnictwem w zajęciach w nowym roku szkolnym, konieczne są następujące dane: imię, nazwisko, rok urodzenia zapisywanego kandydata na wychowanka.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Jeżeli kandydat na wychowanka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single"/>
          <w:shd w:fill="auto" w:val="clear"/>
          <w:vertAlign w:val="baseline"/>
          <w:rtl w:val="0"/>
        </w:rPr>
        <w:t xml:space="preserve"> jest zainteresowany wieloma  zajęciami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w placówce, wówczas formularz musi być wypełniony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single"/>
          <w:shd w:fill="auto" w:val="clear"/>
          <w:vertAlign w:val="baseline"/>
          <w:rtl w:val="0"/>
        </w:rPr>
        <w:t xml:space="preserve"> wielokrotnie.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Do 24 czerwca należy złożyć wypisany WNIOSEK O PRZYJĘCIE KANDYDATA NA ZAJĘCIA W MŁODZIEŻOWYM DOMU KULTURY W CHORZOWIE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wraz z koniecznymi załącznikami.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Warunki konieczne dla rozpatrzenia wniosku: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rejestracja elektroniczna,  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prawidłowo wypełniony wniosek wraz z właściwymi załącznikami, 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terminowe złożenie wniosku w placówce.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Wzór WNIOSKU O PRZYJĘCIE KANDYDATA NA ZAJĘCIA W MŁODZIEŻOWYM DOMU KULTURY W CHORZOWIE na dany rok szkolny określa dyrektor placówki w porozumieniu z Radą Pedagogiczną, 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single"/>
          <w:shd w:fill="auto" w:val="clear"/>
          <w:vertAlign w:val="baseline"/>
          <w:rtl w:val="0"/>
        </w:rPr>
        <w:t xml:space="preserve">Jeżeli wniosek nie zostanie złożony w wyznaczonym terminie wówczas kandydat</w:t>
        <w:br w:type="textWrapping"/>
        <w:t xml:space="preserve">na wychowanka będzie skreślony z rejestru zapisów.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zajęcia przyjmuje się kandydatów zamieszkałych w obszarze powiatu czyli miasta Chorzów. Osoby spoza powiatu są zapisywane w rejestrze zapisów  na wyodrębnionej liście, a ich przyjęcie jest możliwe dopiero, jeżeli po przeprowadzeniu postępowania rekrutacyjnego placówka nadal  będzie dysponować wolnymi miejscami na dane zajęcia.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Postępowanie rekrutacyjne uzupełniające powinno zakończyć się do końca sierpnia roku szkolnego poprzedzającego rok szkolny, którego dotyczy rekrutacja. 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Listy kandydatów na wychowanków przyjętych i nieprzyjętych w danym roku szkolnym umieszczone zostaną na tablicy ogłoszeń w placówce.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Informacja o terminach spotkań organizacyjnych poszczególnych kół z uwzględnieniem podziału na grupy, zostanie  umieszczona na tablicy ogłoszeń w placówce i podana na stronie internetowej placówki.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udziału w spotkaniach organizacyjnych odbywających się we wrześniu, zapraszane są  osoby nowo przyjęte lub ich opiekunowie oraz wychowankowie z poprzedniego roku szkolnego lub ich opiekunowie, którzy złożyli deklarację o kontynuowaniu uczestnictwa w zajęciach lub wniosek o przyjęcie na zajęcia.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360" w:lineRule="auto"/>
        <w:ind w:left="36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razie nieobecności na spotkaniach organizacyjnych kandydatów przyjętych na dane zajęcia lub ich opiekunów,  każdy nauczyciel zobowiązany jest do telefonicznego skontaktowania się z nimi i upewnienia się, czy są oni nadal zainteresowani udziałem w zajęciach.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360" w:lineRule="auto"/>
        <w:ind w:left="36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ROZDZIAŁ IV</w:t>
      </w:r>
    </w:p>
    <w:p w:rsidR="00000000" w:rsidDel="00000000" w:rsidP="00000000" w:rsidRDefault="00000000" w:rsidRPr="00000000" w14:paraId="00000050">
      <w:pPr>
        <w:spacing w:after="0" w:line="360" w:lineRule="auto"/>
        <w:ind w:left="36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Kryteria rekrutacji</w:t>
      </w:r>
    </w:p>
    <w:p w:rsidR="00000000" w:rsidDel="00000000" w:rsidP="00000000" w:rsidRDefault="00000000" w:rsidRPr="00000000" w14:paraId="00000051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większej liczby kandydatów spełniających warunek zamieszkiwania na terenie Chorzowa,  niż wolnych miejsc na poszczególne zajęcia, na pierwszym etapie rekrutacji brane są pod uwagę łącznie następujące kryteria: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wielodzietność rodziny kandydata,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niepełnosprawność kandydata,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niepełnosprawność jednego z rodziców kandydata,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niepełnosprawność obojga rodziców kandydata,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niepełnosprawność rodzeństwa kandydata,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samotne wychowywanie kandydata w rodzinie,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objęcie kandydata pieczą zastępczą.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Spełnienie kryteriów musi być potwierdzone załącznikami określonymi w  art. 150 ust. 2 </w:t>
        <w:br w:type="textWrapping"/>
        <w:t xml:space="preserve">ustawy  Prawo oświatowe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Kryteria mają jednakową wartość. Za spełnienie każdego z kryteriów ustawowych kandydat na wychowanka otrzymuje 5 punktów.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Jeżeli przyjęcie kandydata wymaga przeprowadzenia zmian organizacyjnych pracy placówki powodujących dodatkowe skutki finansowe, dyrektor placówki może przyjąć wychowanka po uzyskaniu zgody organu prowadzącego.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równorzędnych wyników uzyskanych na pierwszym etapie postępowania rekrutacyjnego, wówczas brane są pod uwagę kryteria drugiego wyboru określone przez organ prowadzący, z uwzględnieniem zapewnienia jak najpełniejszej realizacji potrzeb dziecka i jego rodziny oraz lokalnych potrzeb społecznych. </w:t>
      </w:r>
    </w:p>
    <w:p w:rsidR="00000000" w:rsidDel="00000000" w:rsidP="00000000" w:rsidRDefault="00000000" w:rsidRPr="00000000" w14:paraId="0000005E">
      <w:pPr>
        <w:spacing w:after="0" w:line="360" w:lineRule="auto"/>
        <w:ind w:left="36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ROZDZIAŁ V</w:t>
      </w:r>
    </w:p>
    <w:p w:rsidR="00000000" w:rsidDel="00000000" w:rsidP="00000000" w:rsidRDefault="00000000" w:rsidRPr="00000000" w14:paraId="0000005F">
      <w:pPr>
        <w:spacing w:after="0" w:line="360" w:lineRule="auto"/>
        <w:ind w:left="36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Komisja Rekrutacyjna</w:t>
      </w:r>
    </w:p>
    <w:p w:rsidR="00000000" w:rsidDel="00000000" w:rsidP="00000000" w:rsidRDefault="00000000" w:rsidRPr="00000000" w14:paraId="00000060">
      <w:pPr>
        <w:spacing w:after="0" w:line="360" w:lineRule="auto"/>
        <w:ind w:left="36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6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Dyrektor placówki powołuje Komisję Rekrutacyjną składającą się z dwóch przedstawicieli Rady Pedagogicznej placówki, przedstawiciela administracji oraz przedstawiciela Rady Rodziców placówki.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6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zadań Komisji Rekrutacyjnej należy: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przeprowadzanie postępowania rekrutacyjnego;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ustalenie i podanie do publicznej wiadomości listy kandydatów zakwalifikowanych </w:t>
        <w:br w:type="textWrapping"/>
        <w:t xml:space="preserve">i niezakwalifikowanych na zajęcia w placówce;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ustalenie i podanie do publicznej wiadomości listy kandydatów przyjętych </w:t>
        <w:br w:type="textWrapping"/>
        <w:t xml:space="preserve">i  nieprzyjętych na zajęcia w placówce;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sporządzenie protokołu z postępowania rekrutacyjnego.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6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Wyniki postępowania rekrutacyjnego podaje się do publicznej wiadomości w formie listy zawierającej imiona i nazwiska kandydatów zakwalifikowanych i niezakwalifikowanych na zajęcia w placówce.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6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 osób nieprzyjętych w wyniku rekrutacji oraz z osób zainteresowanych zajęciami </w:t>
        <w:br w:type="textWrapping"/>
        <w:t xml:space="preserve">w placówce, a nie będącymi mieszkańcami Chorzowa, Komisja Rekrutacyjna tworzy listy oczekujących na przyjęcie do poszczególnych kół, które przekazywane </w:t>
        <w:br w:type="textWrapping"/>
        <w:t xml:space="preserve">są poszczególnym nauczycielom. 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6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Po zamknięciu prac Komisji Rekrutacyjnej, złożone wnioski o przyjęcie na zajęcia oraz deklaracje kontynuacji uczestnictwa w zajęciach, osób które zostały zakwalifikowane,  będą pełniły funkcję formularza zgłoszenia udziału w zajęciach.   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6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 zamknięciu prac Komisji Rekrutacyjnej, w trakcie roku szkolnego zapisy do kół zainteresowań, w miarę istniejących wolnych miejsc (co związane jest z rezygnacją </w:t>
        <w:br w:type="textWrapping"/>
        <w:t xml:space="preserve">z zajęć przyjętych wychowanków), dokonywane są jedynie przez nauczyciela prowadzącego zajęcia mającego obowiązek w pierwszej kolejności do korzystania z listy oczekujących przekazanej przez Komisję Rekrutacyjną. 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6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Opiekunowie osób przyjmowanych w trakcie roku szkolnego lub wychowankowie pełnoletni zobowiązani są do wypisania formularza ZGŁOSZENIA UDZIAŁU </w:t>
        <w:br w:type="textWrapping"/>
        <w:t xml:space="preserve">W ZAJĘCIACH W MŁODZIEŻOWYM DOMU KULTURY W CHORZOWIE, którego wzór na dany rok szkolny określa dyrektor w porozumieniu z Radą Pedagogiczną placówki.  </w:t>
      </w:r>
    </w:p>
    <w:p w:rsidR="00000000" w:rsidDel="00000000" w:rsidP="00000000" w:rsidRDefault="00000000" w:rsidRPr="00000000" w14:paraId="0000006C">
      <w:pPr>
        <w:spacing w:after="0" w:line="360" w:lineRule="auto"/>
        <w:ind w:left="36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ROZDZIAŁ VI</w:t>
      </w:r>
    </w:p>
    <w:p w:rsidR="00000000" w:rsidDel="00000000" w:rsidP="00000000" w:rsidRDefault="00000000" w:rsidRPr="00000000" w14:paraId="0000006D">
      <w:pPr>
        <w:spacing w:after="0" w:line="360" w:lineRule="auto"/>
        <w:ind w:left="36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Odwołanie od decyzji Komisji Rekrutacyjnej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5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3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terminie 7 dni od podania do publicznej wiadomości listy przyjętych i nieprzyjętych kandydatów na wychowanków, opiekun kandydata na wychowanka lub kandydat pełnoletni może wystąpić do Komisji Rekrutacyjnej z wnioskiem o sporządzenie uzasadnienia odmowy przyjęcia na zajęcia w placówce. 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3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Uzasadnienie sporządza się w terminie 5 dni od dnia wystąpienia z wnioskiem opiekuna kandydata na wychowanka lub kandydata pełnoletniego. Uzasadnienie zawiera przyczyny odmowy w tym najniższą liczbę punktów, która uprawniała do przyjęcia oraz liczbę punktów, którą kandydat uzyskał w postępowaniu rekrutacyjnym.   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3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Opiekun kandydata na wychowanka lub kandydat pełnoletni może wnieść do dyrektora placówki odwołanie od rozstrzygnięcia Komisji Rekrutacyjnej, w terminie 7 dni </w:t>
        <w:br w:type="textWrapping"/>
        <w:t xml:space="preserve">od otrzymania uzasadnienia. 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3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Dyrektor placówki rozpatruje odwołanie od rozstrzygnięcia Komisji Rekrutacyjnej  </w:t>
        <w:br w:type="textWrapping"/>
        <w:t xml:space="preserve">w terminie 7 dni od otrzymania odwołania. Na rozstrzygnięcie dyrektora służy skarga </w:t>
        <w:br w:type="textWrapping"/>
        <w:t xml:space="preserve">do sądu administracyjnego.   </w:t>
      </w:r>
    </w:p>
    <w:p w:rsidR="00000000" w:rsidDel="00000000" w:rsidP="00000000" w:rsidRDefault="00000000" w:rsidRPr="00000000" w14:paraId="00000073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360" w:lineRule="auto"/>
        <w:ind w:left="36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ROZDZIAŁ VII</w:t>
      </w:r>
    </w:p>
    <w:p w:rsidR="00000000" w:rsidDel="00000000" w:rsidP="00000000" w:rsidRDefault="00000000" w:rsidRPr="00000000" w14:paraId="00000076">
      <w:pPr>
        <w:spacing w:after="0" w:line="360" w:lineRule="auto"/>
        <w:ind w:left="36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Rekrutacyjna uzupełniająca</w:t>
      </w:r>
    </w:p>
    <w:p w:rsidR="00000000" w:rsidDel="00000000" w:rsidP="00000000" w:rsidRDefault="00000000" w:rsidRPr="00000000" w14:paraId="00000077">
      <w:pPr>
        <w:spacing w:after="0" w:line="360" w:lineRule="auto"/>
        <w:ind w:left="36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Jeżeli po przeprowadzeniu postępowania rekrutacyjnego placówka będzie dysponowała wolnymi miejscami na poszczególne zajęcia, do 31 sierpnia przeprowadza się postępowanie rekrutacyjne uzupełniające.  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Jeżeli kandydaci na wychowanków z listy przyjętych, zrezygnują z udziału w zajęciach wówczas nauczyciel zobowiązany jest powiadomić kandydatów z listy oczekujących </w:t>
        <w:br w:type="textWrapping"/>
        <w:t xml:space="preserve">o możliwości uczestnictwa w zajęciach zgodnie z  kolejnością dokonywanych zapisów. </w:t>
      </w:r>
    </w:p>
    <w:p w:rsidR="00000000" w:rsidDel="00000000" w:rsidP="00000000" w:rsidRDefault="00000000" w:rsidRPr="00000000" w14:paraId="0000007B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360" w:lineRule="auto"/>
        <w:ind w:left="36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ROZDZIAŁ VIII</w:t>
      </w:r>
    </w:p>
    <w:p w:rsidR="00000000" w:rsidDel="00000000" w:rsidP="00000000" w:rsidRDefault="00000000" w:rsidRPr="00000000" w14:paraId="0000007D">
      <w:pPr>
        <w:spacing w:after="0" w:line="360" w:lineRule="auto"/>
        <w:ind w:left="36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Informacje dodatkowe </w:t>
      </w:r>
    </w:p>
    <w:p w:rsidR="00000000" w:rsidDel="00000000" w:rsidP="00000000" w:rsidRDefault="00000000" w:rsidRPr="00000000" w14:paraId="0000007E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Kryteria, terminy postępowania rekrutacyjnego i terminy postępowania uzupełniającego, </w:t>
        <w:br w:type="textWrapping"/>
        <w:t xml:space="preserve">w tym terminy składania dokumentów, wymagane dokumenty oraz sposób przeliczania punktów obowiązujące na zajęcia do Młodzieżowego Domu Kultury są uzgadniane</w:t>
        <w:br w:type="textWrapping"/>
        <w:t xml:space="preserve">z organem prowadzącym placówkę.</w:t>
      </w:r>
    </w:p>
    <w:p w:rsidR="00000000" w:rsidDel="00000000" w:rsidP="00000000" w:rsidRDefault="00000000" w:rsidRPr="00000000" w14:paraId="00000080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Małgorzata Grabiańska - Kosior" w:id="0" w:date="2021-05-04T08:46:00Z"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 potwierdzeniu deklaracji kontynuacji</w:t>
      </w:r>
    </w:p>
  </w:comment>
  <w:comment w:author="Małgorzata Grabiańska - Kosior" w:id="1" w:date="2021-05-04T08:47:23Z"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zmiana zapisu - przebudowanie</w:t>
      </w:r>
    </w:p>
  </w:comment>
  <w:comment w:author="Małgorzata Grabiańska - Kosior" w:id="2" w:date="2021-05-04T08:51:21Z"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była błędna numeracja w BIP ( 12 literówka )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88" w15:done="0"/>
  <w15:commentEx w15:paraId="00000089" w15:done="0"/>
  <w15:commentEx w15:paraId="0000008A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36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."/>
      <w:lvlJc w:val="left"/>
      <w:pPr>
        <w:ind w:left="1146" w:hanging="360"/>
      </w:pPr>
      <w:rPr/>
    </w:lvl>
    <w:lvl w:ilvl="1">
      <w:start w:val="1"/>
      <w:numFmt w:val="lowerLetter"/>
      <w:lvlText w:val="%2."/>
      <w:lvlJc w:val="left"/>
      <w:pPr>
        <w:ind w:left="786" w:hanging="360.00000000000006"/>
      </w:pPr>
      <w:rPr/>
    </w:lvl>
    <w:lvl w:ilvl="2">
      <w:start w:val="1"/>
      <w:numFmt w:val="lowerRoman"/>
      <w:lvlText w:val="%3."/>
      <w:lvlJc w:val="right"/>
      <w:pPr>
        <w:ind w:left="2586" w:hanging="180"/>
      </w:pPr>
      <w:rPr/>
    </w:lvl>
    <w:lvl w:ilvl="3">
      <w:start w:val="1"/>
      <w:numFmt w:val="decimal"/>
      <w:lvlText w:val="%4."/>
      <w:lvlJc w:val="left"/>
      <w:pPr>
        <w:ind w:left="3306" w:hanging="360"/>
      </w:pPr>
      <w:rPr/>
    </w:lvl>
    <w:lvl w:ilvl="4">
      <w:start w:val="1"/>
      <w:numFmt w:val="lowerLetter"/>
      <w:lvlText w:val="%5."/>
      <w:lvlJc w:val="left"/>
      <w:pPr>
        <w:ind w:left="4026" w:hanging="360"/>
      </w:pPr>
      <w:rPr/>
    </w:lvl>
    <w:lvl w:ilvl="5">
      <w:start w:val="1"/>
      <w:numFmt w:val="lowerRoman"/>
      <w:lvlText w:val="%6."/>
      <w:lvlJc w:val="right"/>
      <w:pPr>
        <w:ind w:left="4746" w:hanging="180"/>
      </w:pPr>
      <w:rPr/>
    </w:lvl>
    <w:lvl w:ilvl="6">
      <w:start w:val="1"/>
      <w:numFmt w:val="decimal"/>
      <w:lvlText w:val="%7."/>
      <w:lvlJc w:val="left"/>
      <w:pPr>
        <w:ind w:left="5466" w:hanging="360"/>
      </w:pPr>
      <w:rPr/>
    </w:lvl>
    <w:lvl w:ilvl="7">
      <w:start w:val="1"/>
      <w:numFmt w:val="lowerLetter"/>
      <w:lvlText w:val="%8."/>
      <w:lvlJc w:val="left"/>
      <w:pPr>
        <w:ind w:left="6186" w:hanging="360"/>
      </w:pPr>
      <w:rPr/>
    </w:lvl>
    <w:lvl w:ilvl="8">
      <w:start w:val="1"/>
      <w:numFmt w:val="lowerRoman"/>
      <w:lvlText w:val="%9."/>
      <w:lvlJc w:val="right"/>
      <w:pPr>
        <w:ind w:left="6906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6">
    <w:lvl w:ilvl="0">
      <w:start w:val="1"/>
      <w:numFmt w:val="lowerLetter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7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lowerLetter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9E3D25"/>
    <w:pPr>
      <w:suppressAutoHyphens w:val="1"/>
    </w:pPr>
    <w:rPr>
      <w:rFonts w:ascii="Calibri" w:cs="Calibri" w:eastAsia="Times New Roman" w:hAnsi="Calibri"/>
      <w:lang w:eastAsia="ar-SA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0C5D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0C5D21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0C5D21"/>
    <w:rPr>
      <w:rFonts w:ascii="Calibri" w:cs="Calibri" w:eastAsia="Times New Roman" w:hAnsi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0C5D21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0C5D21"/>
    <w:rPr>
      <w:rFonts w:ascii="Calibri" w:cs="Calibri" w:eastAsia="Times New Roman" w:hAnsi="Calibri"/>
      <w:b w:val="1"/>
      <w:bCs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0C5D2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0C5D21"/>
    <w:rPr>
      <w:rFonts w:ascii="Tahoma" w:cs="Tahoma" w:eastAsia="Times New Roman" w:hAnsi="Tahoma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ED5233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ED5233"/>
    <w:rPr>
      <w:rFonts w:ascii="Calibri" w:cs="Calibri" w:eastAsia="Times New Roman" w:hAnsi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ED523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 w:val="1"/>
    <w:rsid w:val="007508A6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7508A6"/>
    <w:rPr>
      <w:rFonts w:ascii="Calibri" w:cs="Calibri" w:eastAsia="Times New Roman" w:hAnsi="Calibri"/>
      <w:lang w:eastAsia="ar-SA"/>
    </w:rPr>
  </w:style>
  <w:style w:type="paragraph" w:styleId="Stopka">
    <w:name w:val="footer"/>
    <w:basedOn w:val="Normalny"/>
    <w:link w:val="StopkaZnak"/>
    <w:uiPriority w:val="99"/>
    <w:unhideWhenUsed w:val="1"/>
    <w:rsid w:val="007508A6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7508A6"/>
    <w:rPr>
      <w:rFonts w:ascii="Calibri" w:cs="Calibri" w:eastAsia="Times New Roman" w:hAnsi="Calibri"/>
      <w:lang w:eastAsia="ar-SA"/>
    </w:rPr>
  </w:style>
  <w:style w:type="paragraph" w:styleId="Akapitzlist">
    <w:name w:val="List Paragraph"/>
    <w:basedOn w:val="Normalny"/>
    <w:uiPriority w:val="34"/>
    <w:qFormat w:val="1"/>
    <w:rsid w:val="007508A6"/>
    <w:pPr>
      <w:ind w:left="720"/>
      <w:contextualSpacing w:val="1"/>
    </w:pPr>
  </w:style>
  <w:style w:type="table" w:styleId="Tabela-Siatka">
    <w:name w:val="Table Grid"/>
    <w:basedOn w:val="Standardowy"/>
    <w:uiPriority w:val="59"/>
    <w:rsid w:val="001F6C4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660FF5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 w:val="1"/>
    <w:unhideWhenUsed w:val="1"/>
    <w:rsid w:val="00AD49F4"/>
    <w:pPr>
      <w:suppressAutoHyphens w:val="0"/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hdqZkHooGxas5B3/KmjvrI5gFg==">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2019-05-15T19:00:00Z</dcterms:created>
  <dc:creator>gosia</dc:creator>
</cp:coreProperties>
</file>